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AEDF" w14:textId="6E73BE38" w:rsidR="0091302A" w:rsidRDefault="0091302A" w:rsidP="0091302A">
      <w:pPr>
        <w:jc w:val="center"/>
      </w:pPr>
      <w:r>
        <w:t>NEVER FORGET THE VICTIMS OF COMMUNIST TYRANNY</w:t>
      </w:r>
    </w:p>
    <w:p w14:paraId="3A730523" w14:textId="65662A5F" w:rsidR="0053355D" w:rsidRDefault="0091302A" w:rsidP="0091302A">
      <w:pPr>
        <w:jc w:val="center"/>
      </w:pPr>
      <w:r>
        <w:t>BY SAL RODRIGUEZ</w:t>
      </w:r>
    </w:p>
    <w:p w14:paraId="0D925A91" w14:textId="77777777" w:rsidR="0091302A" w:rsidRDefault="0091302A"/>
    <w:p w14:paraId="7E5BD2D0" w14:textId="1736BDD2" w:rsidR="0091302A" w:rsidRDefault="0091302A">
      <w:hyperlink r:id="rId4" w:history="1">
        <w:r w:rsidRPr="00AF1516">
          <w:rPr>
            <w:rStyle w:val="Hyperlink"/>
          </w:rPr>
          <w:t>https://www.dailynews.com/2025/11/07/never-forget-the-victims-of-communist-tyranny/</w:t>
        </w:r>
      </w:hyperlink>
    </w:p>
    <w:p w14:paraId="439D400E" w14:textId="77777777" w:rsidR="0091302A" w:rsidRDefault="0091302A" w:rsidP="0091302A">
      <w:pPr>
        <w:contextualSpacing/>
      </w:pPr>
    </w:p>
    <w:p w14:paraId="0C614441" w14:textId="7F007D2B" w:rsidR="0091302A" w:rsidRDefault="0091302A" w:rsidP="0091302A">
      <w:pPr>
        <w:contextualSpacing/>
      </w:pPr>
      <w:r>
        <w:t>(my replies to Rodriguez</w:t>
      </w:r>
      <w:r w:rsidR="00E7198E">
        <w:t>’s</w:t>
      </w:r>
      <w:r>
        <w:t xml:space="preserve"> article will appear in bold)</w:t>
      </w:r>
    </w:p>
    <w:p w14:paraId="1FDD0DEC" w14:textId="77777777" w:rsidR="0091302A" w:rsidRDefault="0091302A" w:rsidP="0091302A">
      <w:pPr>
        <w:contextualSpacing/>
      </w:pPr>
    </w:p>
    <w:p w14:paraId="0745F287" w14:textId="77777777" w:rsidR="0091302A" w:rsidRDefault="0091302A" w:rsidP="0091302A">
      <w:pPr>
        <w:pStyle w:val="NormalWeb"/>
        <w:spacing w:before="0" w:beforeAutospacing="0" w:after="0" w:afterAutospacing="0"/>
        <w:contextualSpacing/>
      </w:pPr>
      <w:r>
        <w:t>Everyone seems to agree with the idea of learning from history, but few seem to actually do so.</w:t>
      </w:r>
    </w:p>
    <w:p w14:paraId="2175E39C" w14:textId="77777777" w:rsidR="0091302A" w:rsidRDefault="0091302A" w:rsidP="0091302A">
      <w:pPr>
        <w:pStyle w:val="NormalWeb"/>
        <w:spacing w:before="0" w:beforeAutospacing="0" w:after="0" w:afterAutospacing="0"/>
        <w:contextualSpacing/>
      </w:pPr>
      <w:r>
        <w:t xml:space="preserve">Today, the Victims of Communism Memorial Foundation marks Victims of Communism Memorial Day. The foundation, established by an act of Congress under President Bill Clinton, is dedicated to reminding Americans about </w:t>
      </w:r>
      <w:r w:rsidRPr="0091302A">
        <w:rPr>
          <w:u w:val="single"/>
        </w:rPr>
        <w:t>the horrors of communism</w:t>
      </w:r>
      <w:r>
        <w:t>.</w:t>
      </w:r>
    </w:p>
    <w:p w14:paraId="0BB74312" w14:textId="77777777" w:rsidR="0091302A" w:rsidRDefault="0091302A" w:rsidP="0091302A">
      <w:pPr>
        <w:pStyle w:val="NormalWeb"/>
        <w:spacing w:before="0" w:beforeAutospacing="0" w:after="0" w:afterAutospacing="0"/>
        <w:contextualSpacing/>
      </w:pPr>
    </w:p>
    <w:p w14:paraId="4282E8B3" w14:textId="03F44D27" w:rsidR="0091302A" w:rsidRDefault="0091302A" w:rsidP="0091302A">
      <w:pPr>
        <w:contextualSpacing/>
      </w:pPr>
      <w:r>
        <w:t>Sal, we’ve yet to see them list the horrors of communism.</w:t>
      </w:r>
    </w:p>
    <w:p w14:paraId="65B7F957" w14:textId="77777777" w:rsidR="0091302A" w:rsidRDefault="0091302A" w:rsidP="0091302A">
      <w:pPr>
        <w:contextualSpacing/>
      </w:pPr>
      <w:r>
        <w:t>What we always see is – the listing of crimes by leaders</w:t>
      </w:r>
    </w:p>
    <w:p w14:paraId="1CB77968" w14:textId="454E0D7F" w:rsidR="0091302A" w:rsidRDefault="0091302A" w:rsidP="0091302A">
      <w:pPr>
        <w:contextualSpacing/>
      </w:pPr>
      <w:r>
        <w:t>who claim their country is a “communist” nation.</w:t>
      </w:r>
    </w:p>
    <w:p w14:paraId="7F075058" w14:textId="77777777" w:rsidR="0091302A" w:rsidRDefault="0091302A" w:rsidP="0091302A">
      <w:pPr>
        <w:contextualSpacing/>
      </w:pPr>
    </w:p>
    <w:p w14:paraId="2A454125" w14:textId="0B96A8D4" w:rsidR="0091302A" w:rsidRDefault="0091302A" w:rsidP="0091302A">
      <w:pPr>
        <w:contextualSpacing/>
      </w:pPr>
      <w:r>
        <w:t>I have a feeling that you are going to do the exact same thing.</w:t>
      </w:r>
    </w:p>
    <w:p w14:paraId="2DE1691B" w14:textId="77777777" w:rsidR="0091302A" w:rsidRDefault="0091302A" w:rsidP="0091302A">
      <w:pPr>
        <w:pStyle w:val="NormalWeb"/>
        <w:spacing w:before="0" w:beforeAutospacing="0" w:after="0" w:afterAutospacing="0"/>
        <w:contextualSpacing/>
      </w:pPr>
    </w:p>
    <w:p w14:paraId="2CFBCDCA" w14:textId="6962A7FE" w:rsidR="0091302A" w:rsidRDefault="0091302A" w:rsidP="0091302A">
      <w:pPr>
        <w:pStyle w:val="NormalWeb"/>
        <w:spacing w:before="0" w:beforeAutospacing="0" w:after="0" w:afterAutospacing="0"/>
        <w:contextualSpacing/>
      </w:pPr>
      <w:r>
        <w:t>The authors of “The Black Book of Communism: Crimes, Terror, Repression,” published in 1997, estimate upward of 100 million people died under communist regimes, largely of course in Communist China and the Soviet Union.</w:t>
      </w:r>
      <w:r>
        <w:t xml:space="preserve"> </w:t>
      </w:r>
      <w:r>
        <w:t>Mass famine of course killed people by the millions, with tens of millions of people dying under Mao’s “Great Leap Forward” scheme to rapidly industrialize China. Around 1 to 2 million others were murdered or driven to suicide during the Cultural Revolution.</w:t>
      </w:r>
      <w:r>
        <w:t xml:space="preserve"> </w:t>
      </w:r>
      <w:r>
        <w:t>There was also the “Great Purge” in the Soviet Union, for example, in which Joseph Stalin had around 700,000 to over a million people executed. And there was also the Cambodian genocide carried out by the Khmer Rouge, which resulted in the deaths of upwards of 2 million people, a quarter of Cambodia’s population.</w:t>
      </w:r>
    </w:p>
    <w:p w14:paraId="6B4B1A4E" w14:textId="77777777" w:rsidR="0091302A" w:rsidRPr="0091302A" w:rsidRDefault="0091302A" w:rsidP="0091302A">
      <w:pPr>
        <w:pStyle w:val="NormalWeb"/>
        <w:spacing w:before="0" w:beforeAutospacing="0" w:after="0" w:afterAutospacing="0"/>
        <w:contextualSpacing/>
        <w:rPr>
          <w:rFonts w:ascii="Tahoma" w:hAnsi="Tahoma" w:cs="Tahoma"/>
          <w:b/>
          <w:bCs/>
        </w:rPr>
      </w:pPr>
    </w:p>
    <w:p w14:paraId="41F1255B" w14:textId="18816E59" w:rsidR="0091302A" w:rsidRDefault="0091302A" w:rsidP="0091302A">
      <w:pPr>
        <w:pStyle w:val="NormalWeb"/>
        <w:spacing w:before="0" w:beforeAutospacing="0" w:after="0" w:afterAutospacing="0"/>
        <w:contextualSpacing/>
        <w:rPr>
          <w:rFonts w:ascii="Tahoma" w:hAnsi="Tahoma" w:cs="Tahoma"/>
          <w:b/>
          <w:bCs/>
        </w:rPr>
      </w:pPr>
      <w:r>
        <w:rPr>
          <w:rFonts w:ascii="Tahoma" w:hAnsi="Tahoma" w:cs="Tahoma"/>
          <w:b/>
          <w:bCs/>
        </w:rPr>
        <w:t>Sal, you listed mass slaughters of people by … fascists.</w:t>
      </w:r>
    </w:p>
    <w:p w14:paraId="64397ADB" w14:textId="3E2043DB" w:rsidR="0091302A" w:rsidRDefault="0091302A" w:rsidP="0091302A">
      <w:pPr>
        <w:pStyle w:val="NormalWeb"/>
        <w:spacing w:before="0" w:beforeAutospacing="0" w:after="0" w:afterAutospacing="0"/>
        <w:contextualSpacing/>
        <w:rPr>
          <w:rFonts w:ascii="Tahoma" w:hAnsi="Tahoma" w:cs="Tahoma"/>
          <w:b/>
          <w:bCs/>
        </w:rPr>
      </w:pPr>
      <w:r>
        <w:rPr>
          <w:rFonts w:ascii="Tahoma" w:hAnsi="Tahoma" w:cs="Tahoma"/>
          <w:b/>
          <w:bCs/>
        </w:rPr>
        <w:t>Communism had nothing to do with those slaughters.</w:t>
      </w:r>
    </w:p>
    <w:p w14:paraId="19185C8A" w14:textId="20AAF2F3" w:rsidR="0091302A" w:rsidRDefault="0091302A" w:rsidP="0091302A">
      <w:pPr>
        <w:pStyle w:val="NormalWeb"/>
        <w:spacing w:before="0" w:beforeAutospacing="0" w:after="0" w:afterAutospacing="0"/>
        <w:contextualSpacing/>
        <w:rPr>
          <w:rFonts w:ascii="Tahoma" w:hAnsi="Tahoma" w:cs="Tahoma"/>
          <w:b/>
          <w:bCs/>
        </w:rPr>
      </w:pPr>
      <w:r>
        <w:rPr>
          <w:rFonts w:ascii="Tahoma" w:hAnsi="Tahoma" w:cs="Tahoma"/>
          <w:b/>
          <w:bCs/>
        </w:rPr>
        <w:t>But, we are all anxiously waiting for you to explain</w:t>
      </w:r>
    </w:p>
    <w:p w14:paraId="57DDF4DB" w14:textId="431A98C7" w:rsidR="0091302A" w:rsidRDefault="0091302A" w:rsidP="0091302A">
      <w:pPr>
        <w:pStyle w:val="NormalWeb"/>
        <w:spacing w:before="0" w:beforeAutospacing="0" w:after="0" w:afterAutospacing="0"/>
        <w:contextualSpacing/>
        <w:rPr>
          <w:rFonts w:ascii="Tahoma" w:hAnsi="Tahoma" w:cs="Tahoma"/>
          <w:b/>
          <w:bCs/>
        </w:rPr>
      </w:pPr>
      <w:r>
        <w:rPr>
          <w:rFonts w:ascii="Tahoma" w:hAnsi="Tahoma" w:cs="Tahoma"/>
          <w:b/>
          <w:bCs/>
        </w:rPr>
        <w:t>how communism caused those deaths.</w:t>
      </w:r>
    </w:p>
    <w:p w14:paraId="091F9EEF" w14:textId="3C6B07DC" w:rsidR="0091302A" w:rsidRPr="0091302A" w:rsidRDefault="0091302A" w:rsidP="0091302A">
      <w:pPr>
        <w:pStyle w:val="NormalWeb"/>
        <w:spacing w:before="0" w:beforeAutospacing="0" w:after="0" w:afterAutospacing="0"/>
        <w:contextualSpacing/>
        <w:rPr>
          <w:rFonts w:ascii="Tahoma" w:hAnsi="Tahoma" w:cs="Tahoma"/>
          <w:b/>
          <w:bCs/>
        </w:rPr>
      </w:pPr>
      <w:r>
        <w:rPr>
          <w:rFonts w:ascii="Tahoma" w:hAnsi="Tahoma" w:cs="Tahoma"/>
          <w:b/>
          <w:bCs/>
        </w:rPr>
        <w:t>Take your time, we’ll wait.</w:t>
      </w:r>
    </w:p>
    <w:p w14:paraId="3BBF3238" w14:textId="77777777" w:rsidR="0091302A" w:rsidRPr="0091302A" w:rsidRDefault="0091302A" w:rsidP="0091302A">
      <w:pPr>
        <w:pStyle w:val="NormalWeb"/>
        <w:spacing w:before="0" w:beforeAutospacing="0" w:after="0" w:afterAutospacing="0"/>
        <w:contextualSpacing/>
        <w:rPr>
          <w:rFonts w:ascii="Tahoma" w:hAnsi="Tahoma" w:cs="Tahoma"/>
          <w:b/>
          <w:bCs/>
        </w:rPr>
      </w:pPr>
    </w:p>
    <w:p w14:paraId="53129047" w14:textId="77777777" w:rsidR="0091302A" w:rsidRDefault="0091302A" w:rsidP="0091302A">
      <w:pPr>
        <w:pStyle w:val="NormalWeb"/>
        <w:spacing w:before="0" w:beforeAutospacing="0" w:after="0" w:afterAutospacing="0"/>
        <w:contextualSpacing/>
      </w:pPr>
      <w:r>
        <w:t xml:space="preserve">Beyond the outright annihilation of people and the considerable trauma that brought onto people, </w:t>
      </w:r>
      <w:r w:rsidRPr="0091302A">
        <w:rPr>
          <w:u w:val="single"/>
        </w:rPr>
        <w:t>leftist regimes</w:t>
      </w:r>
      <w:r>
        <w:t xml:space="preserve"> inflicted considerable misery in myriad other ways.</w:t>
      </w:r>
    </w:p>
    <w:p w14:paraId="757B7156" w14:textId="77777777" w:rsidR="0091302A" w:rsidRDefault="0091302A" w:rsidP="0091302A">
      <w:pPr>
        <w:pStyle w:val="NormalWeb"/>
        <w:spacing w:before="0" w:beforeAutospacing="0" w:after="0" w:afterAutospacing="0"/>
        <w:contextualSpacing/>
      </w:pPr>
    </w:p>
    <w:p w14:paraId="78CFAB55" w14:textId="271FC875" w:rsidR="0091302A" w:rsidRDefault="0091302A" w:rsidP="0091302A">
      <w:pPr>
        <w:pStyle w:val="NormalWeb"/>
        <w:spacing w:before="0" w:beforeAutospacing="0" w:after="0" w:afterAutospacing="0"/>
        <w:contextualSpacing/>
        <w:rPr>
          <w:rFonts w:ascii="Tahoma" w:hAnsi="Tahoma" w:cs="Tahoma"/>
          <w:b/>
          <w:bCs/>
        </w:rPr>
      </w:pPr>
      <w:r>
        <w:rPr>
          <w:rFonts w:ascii="Tahoma" w:hAnsi="Tahoma" w:cs="Tahoma"/>
          <w:b/>
          <w:bCs/>
        </w:rPr>
        <w:t>Sal, “leftist” regimes are not “fascist.”</w:t>
      </w:r>
    </w:p>
    <w:p w14:paraId="0659883D" w14:textId="29363A57" w:rsidR="0091302A" w:rsidRDefault="0091302A" w:rsidP="0091302A">
      <w:pPr>
        <w:pStyle w:val="NormalWeb"/>
        <w:spacing w:before="0" w:beforeAutospacing="0" w:after="0" w:afterAutospacing="0"/>
        <w:contextualSpacing/>
        <w:rPr>
          <w:rFonts w:ascii="Tahoma" w:hAnsi="Tahoma" w:cs="Tahoma"/>
          <w:b/>
          <w:bCs/>
        </w:rPr>
      </w:pPr>
      <w:hyperlink r:id="rId5" w:history="1">
        <w:r w:rsidRPr="006C6AE7">
          <w:rPr>
            <w:rStyle w:val="Hyperlink"/>
            <w:rFonts w:ascii="Tahoma" w:hAnsi="Tahoma" w:cs="Tahoma"/>
            <w:b/>
            <w:bCs/>
          </w:rPr>
          <w:t>https://www.google.com/search?q=what+are+%22leftist%22+regimes</w:t>
        </w:r>
      </w:hyperlink>
    </w:p>
    <w:p w14:paraId="373C1547" w14:textId="6B8197D9" w:rsidR="0091302A" w:rsidRDefault="0091302A" w:rsidP="0091302A">
      <w:pPr>
        <w:pStyle w:val="NormalWeb"/>
        <w:spacing w:before="0" w:beforeAutospacing="0" w:after="0" w:afterAutospacing="0"/>
        <w:contextualSpacing/>
        <w:rPr>
          <w:rFonts w:ascii="Tahoma" w:hAnsi="Tahoma" w:cs="Tahoma"/>
          <w:b/>
          <w:bCs/>
        </w:rPr>
      </w:pPr>
      <w:r>
        <w:rPr>
          <w:rFonts w:ascii="Tahoma" w:hAnsi="Tahoma" w:cs="Tahoma"/>
          <w:b/>
          <w:bCs/>
        </w:rPr>
        <w:t>It seems you may have spent a little too much time getting your information from Fox … “news.”</w:t>
      </w:r>
    </w:p>
    <w:p w14:paraId="76B057B5" w14:textId="77777777" w:rsidR="0091302A" w:rsidRDefault="0091302A" w:rsidP="0091302A">
      <w:pPr>
        <w:pStyle w:val="NormalWeb"/>
        <w:spacing w:before="0" w:beforeAutospacing="0" w:after="0" w:afterAutospacing="0"/>
        <w:contextualSpacing/>
      </w:pPr>
    </w:p>
    <w:p w14:paraId="0A35E217" w14:textId="77777777" w:rsidR="0091302A" w:rsidRDefault="0091302A" w:rsidP="0091302A">
      <w:pPr>
        <w:pStyle w:val="NormalWeb"/>
        <w:spacing w:before="0" w:beforeAutospacing="0" w:after="0" w:afterAutospacing="0"/>
        <w:contextualSpacing/>
      </w:pPr>
      <w:r>
        <w:lastRenderedPageBreak/>
        <w:t xml:space="preserve">From direct control of </w:t>
      </w:r>
      <w:r w:rsidRPr="00A13A11">
        <w:rPr>
          <w:u w:val="single"/>
        </w:rPr>
        <w:t>how and where people lived, to criminalizing free expression, to subjecting people to a life of intentional scarcity</w:t>
      </w:r>
      <w:r>
        <w:t>, socialist and communist regimes brought misery wherever they went.</w:t>
      </w:r>
    </w:p>
    <w:p w14:paraId="19BF7A6E" w14:textId="77777777" w:rsidR="00A13A11" w:rsidRDefault="00A13A11" w:rsidP="0091302A">
      <w:pPr>
        <w:pStyle w:val="NormalWeb"/>
        <w:spacing w:before="0" w:beforeAutospacing="0" w:after="0" w:afterAutospacing="0"/>
        <w:contextualSpacing/>
      </w:pPr>
    </w:p>
    <w:p w14:paraId="54F2FB15" w14:textId="77777777" w:rsidR="00A13A11" w:rsidRDefault="00A13A11" w:rsidP="0091302A">
      <w:pPr>
        <w:pStyle w:val="NormalWeb"/>
        <w:spacing w:before="0" w:beforeAutospacing="0" w:after="0" w:afterAutospacing="0"/>
        <w:contextualSpacing/>
        <w:rPr>
          <w:rFonts w:ascii="Tahoma" w:hAnsi="Tahoma" w:cs="Tahoma"/>
          <w:b/>
          <w:bCs/>
        </w:rPr>
      </w:pPr>
      <w:r>
        <w:rPr>
          <w:rFonts w:ascii="Tahoma" w:hAnsi="Tahoma" w:cs="Tahoma"/>
          <w:b/>
          <w:bCs/>
        </w:rPr>
        <w:t>Sal,</w:t>
      </w:r>
      <w:r>
        <w:rPr>
          <w:rFonts w:ascii="Tahoma" w:hAnsi="Tahoma" w:cs="Tahoma"/>
          <w:b/>
          <w:bCs/>
        </w:rPr>
        <w:t xml:space="preserve"> perhaps you could explain how socialism and communism</w:t>
      </w:r>
    </w:p>
    <w:p w14:paraId="65E0A2ED" w14:textId="394EA8FE" w:rsidR="00A13A11" w:rsidRDefault="00A13A11" w:rsidP="0091302A">
      <w:pPr>
        <w:pStyle w:val="NormalWeb"/>
        <w:spacing w:before="0" w:beforeAutospacing="0" w:after="0" w:afterAutospacing="0"/>
        <w:contextualSpacing/>
        <w:rPr>
          <w:rFonts w:ascii="Tahoma" w:hAnsi="Tahoma" w:cs="Tahoma"/>
          <w:b/>
          <w:bCs/>
        </w:rPr>
      </w:pPr>
      <w:r>
        <w:rPr>
          <w:rFonts w:ascii="Tahoma" w:hAnsi="Tahoma" w:cs="Tahoma"/>
          <w:b/>
          <w:bCs/>
        </w:rPr>
        <w:t>order the direct control over the things you just mentioned.</w:t>
      </w:r>
    </w:p>
    <w:p w14:paraId="5FCEA63A" w14:textId="19B5F32A" w:rsidR="00A13A11" w:rsidRDefault="00A13A11" w:rsidP="0091302A">
      <w:pPr>
        <w:pStyle w:val="NormalWeb"/>
        <w:spacing w:before="0" w:beforeAutospacing="0" w:after="0" w:afterAutospacing="0"/>
        <w:contextualSpacing/>
      </w:pPr>
      <w:r>
        <w:rPr>
          <w:rFonts w:ascii="Tahoma" w:hAnsi="Tahoma" w:cs="Tahoma"/>
          <w:b/>
          <w:bCs/>
        </w:rPr>
        <w:t>You can’t do it … can ya?</w:t>
      </w:r>
    </w:p>
    <w:p w14:paraId="5CA0C2D3" w14:textId="77777777" w:rsidR="00A13A11" w:rsidRDefault="00A13A11" w:rsidP="0091302A">
      <w:pPr>
        <w:pStyle w:val="NormalWeb"/>
        <w:spacing w:before="0" w:beforeAutospacing="0" w:after="0" w:afterAutospacing="0"/>
        <w:contextualSpacing/>
      </w:pPr>
    </w:p>
    <w:p w14:paraId="13F50115" w14:textId="77777777" w:rsidR="00A13A11" w:rsidRDefault="0091302A" w:rsidP="0091302A">
      <w:pPr>
        <w:pStyle w:val="NormalWeb"/>
        <w:spacing w:before="0" w:beforeAutospacing="0" w:after="0" w:afterAutospacing="0"/>
        <w:contextualSpacing/>
      </w:pPr>
      <w:r>
        <w:t xml:space="preserve">From personal experience as someone who has been fortunate to visit a number of post-communist nations in Eastern Europe, even today you can see </w:t>
      </w:r>
      <w:r w:rsidRPr="00A53118">
        <w:rPr>
          <w:u w:val="single"/>
        </w:rPr>
        <w:t>the lingering legacy of socialist and communist failure decades later</w:t>
      </w:r>
      <w:r>
        <w:t>.</w:t>
      </w:r>
    </w:p>
    <w:p w14:paraId="192E7870" w14:textId="77777777" w:rsidR="00A13A11" w:rsidRDefault="00A13A11" w:rsidP="0091302A">
      <w:pPr>
        <w:pStyle w:val="NormalWeb"/>
        <w:spacing w:before="0" w:beforeAutospacing="0" w:after="0" w:afterAutospacing="0"/>
        <w:contextualSpacing/>
      </w:pPr>
    </w:p>
    <w:p w14:paraId="1DCBC875" w14:textId="77777777" w:rsidR="00A13A11" w:rsidRDefault="00A13A11" w:rsidP="0091302A">
      <w:pPr>
        <w:pStyle w:val="NormalWeb"/>
        <w:spacing w:before="0" w:beforeAutospacing="0" w:after="0" w:afterAutospacing="0"/>
        <w:contextualSpacing/>
        <w:rPr>
          <w:rFonts w:ascii="Tahoma" w:hAnsi="Tahoma" w:cs="Tahoma"/>
          <w:b/>
          <w:bCs/>
        </w:rPr>
      </w:pPr>
      <w:r>
        <w:rPr>
          <w:rFonts w:ascii="Tahoma" w:hAnsi="Tahoma" w:cs="Tahoma"/>
          <w:b/>
          <w:bCs/>
        </w:rPr>
        <w:t>Sal,</w:t>
      </w:r>
      <w:r>
        <w:rPr>
          <w:rFonts w:ascii="Tahoma" w:hAnsi="Tahoma" w:cs="Tahoma"/>
          <w:b/>
          <w:bCs/>
        </w:rPr>
        <w:t xml:space="preserve"> you think you see the lingering legacy of failure,</w:t>
      </w:r>
    </w:p>
    <w:p w14:paraId="4072F69B" w14:textId="007C5AAD" w:rsidR="00A13A11" w:rsidRDefault="00A13A11" w:rsidP="0091302A">
      <w:pPr>
        <w:pStyle w:val="NormalWeb"/>
        <w:spacing w:before="0" w:beforeAutospacing="0" w:after="0" w:afterAutospacing="0"/>
        <w:contextualSpacing/>
        <w:rPr>
          <w:rFonts w:ascii="Tahoma" w:hAnsi="Tahoma" w:cs="Tahoma"/>
          <w:b/>
          <w:bCs/>
        </w:rPr>
      </w:pPr>
      <w:r>
        <w:rPr>
          <w:rFonts w:ascii="Tahoma" w:hAnsi="Tahoma" w:cs="Tahoma"/>
          <w:b/>
          <w:bCs/>
        </w:rPr>
        <w:t>when</w:t>
      </w:r>
      <w:r w:rsidR="00E7198E">
        <w:rPr>
          <w:rFonts w:ascii="Tahoma" w:hAnsi="Tahoma" w:cs="Tahoma"/>
          <w:b/>
          <w:bCs/>
        </w:rPr>
        <w:t>, what</w:t>
      </w:r>
      <w:r>
        <w:rPr>
          <w:rFonts w:ascii="Tahoma" w:hAnsi="Tahoma" w:cs="Tahoma"/>
          <w:b/>
          <w:bCs/>
        </w:rPr>
        <w:t xml:space="preserve"> you might actually be seeing</w:t>
      </w:r>
      <w:r w:rsidR="00E7198E">
        <w:rPr>
          <w:rFonts w:ascii="Tahoma" w:hAnsi="Tahoma" w:cs="Tahoma"/>
          <w:b/>
          <w:bCs/>
        </w:rPr>
        <w:t>,</w:t>
      </w:r>
    </w:p>
    <w:p w14:paraId="70904913" w14:textId="0FE84866" w:rsidR="00A13A11" w:rsidRDefault="00E7198E" w:rsidP="0091302A">
      <w:pPr>
        <w:pStyle w:val="NormalWeb"/>
        <w:spacing w:before="0" w:beforeAutospacing="0" w:after="0" w:afterAutospacing="0"/>
        <w:contextualSpacing/>
      </w:pPr>
      <w:r>
        <w:rPr>
          <w:rFonts w:ascii="Tahoma" w:hAnsi="Tahoma" w:cs="Tahoma"/>
          <w:b/>
          <w:bCs/>
        </w:rPr>
        <w:t xml:space="preserve">are </w:t>
      </w:r>
      <w:r w:rsidR="00A13A11">
        <w:rPr>
          <w:rFonts w:ascii="Tahoma" w:hAnsi="Tahoma" w:cs="Tahoma"/>
          <w:b/>
          <w:bCs/>
        </w:rPr>
        <w:t xml:space="preserve">the effects </w:t>
      </w:r>
      <w:r>
        <w:rPr>
          <w:rFonts w:ascii="Tahoma" w:hAnsi="Tahoma" w:cs="Tahoma"/>
          <w:b/>
          <w:bCs/>
        </w:rPr>
        <w:t>resulting from the victories of fascist</w:t>
      </w:r>
      <w:r w:rsidR="00A13A11">
        <w:rPr>
          <w:rFonts w:ascii="Tahoma" w:hAnsi="Tahoma" w:cs="Tahoma"/>
          <w:b/>
          <w:bCs/>
        </w:rPr>
        <w:t xml:space="preserve"> leaders.</w:t>
      </w:r>
    </w:p>
    <w:p w14:paraId="26CFB3CC" w14:textId="77777777" w:rsidR="00A13A11" w:rsidRDefault="00A13A11" w:rsidP="0091302A">
      <w:pPr>
        <w:pStyle w:val="NormalWeb"/>
        <w:spacing w:before="0" w:beforeAutospacing="0" w:after="0" w:afterAutospacing="0"/>
        <w:contextualSpacing/>
      </w:pPr>
    </w:p>
    <w:p w14:paraId="502F4E37" w14:textId="6A5054BD" w:rsidR="0091302A" w:rsidRDefault="0091302A" w:rsidP="0091302A">
      <w:pPr>
        <w:pStyle w:val="NormalWeb"/>
        <w:spacing w:before="0" w:beforeAutospacing="0" w:after="0" w:afterAutospacing="0"/>
        <w:contextualSpacing/>
      </w:pPr>
      <w:r>
        <w:t>Abandoned towns, collapsed buildings and giant soulless communist concrete architecture everywhere.</w:t>
      </w:r>
    </w:p>
    <w:p w14:paraId="6EC0EAC9" w14:textId="77777777" w:rsidR="00A13A11" w:rsidRDefault="00A13A11" w:rsidP="0091302A">
      <w:pPr>
        <w:pStyle w:val="NormalWeb"/>
        <w:spacing w:before="0" w:beforeAutospacing="0" w:after="0" w:afterAutospacing="0"/>
        <w:contextualSpacing/>
      </w:pPr>
    </w:p>
    <w:p w14:paraId="57BEA306" w14:textId="1970BE99" w:rsidR="00A13A11" w:rsidRDefault="00A13A11" w:rsidP="0091302A">
      <w:pPr>
        <w:pStyle w:val="NormalWeb"/>
        <w:spacing w:before="0" w:beforeAutospacing="0" w:after="0" w:afterAutospacing="0"/>
        <w:contextualSpacing/>
        <w:rPr>
          <w:rFonts w:ascii="Tahoma" w:hAnsi="Tahoma" w:cs="Tahoma"/>
          <w:b/>
          <w:bCs/>
        </w:rPr>
      </w:pPr>
      <w:r>
        <w:rPr>
          <w:rFonts w:ascii="Tahoma" w:hAnsi="Tahoma" w:cs="Tahoma"/>
          <w:b/>
          <w:bCs/>
        </w:rPr>
        <w:t>Sal,</w:t>
      </w:r>
      <w:r>
        <w:rPr>
          <w:rFonts w:ascii="Tahoma" w:hAnsi="Tahoma" w:cs="Tahoma"/>
          <w:b/>
          <w:bCs/>
        </w:rPr>
        <w:t xml:space="preserve"> attributing any of those things to communism would require … evidence.</w:t>
      </w:r>
    </w:p>
    <w:p w14:paraId="3D4C4719" w14:textId="76AFE273" w:rsidR="00A13A11" w:rsidRDefault="00A13A11" w:rsidP="0091302A">
      <w:pPr>
        <w:pStyle w:val="NormalWeb"/>
        <w:spacing w:before="0" w:beforeAutospacing="0" w:after="0" w:afterAutospacing="0"/>
        <w:contextualSpacing/>
        <w:rPr>
          <w:rFonts w:ascii="Tahoma" w:hAnsi="Tahoma" w:cs="Tahoma"/>
          <w:b/>
          <w:bCs/>
        </w:rPr>
      </w:pPr>
      <w:r>
        <w:rPr>
          <w:rFonts w:ascii="Tahoma" w:hAnsi="Tahoma" w:cs="Tahoma"/>
          <w:b/>
          <w:bCs/>
        </w:rPr>
        <w:t>Do you have any?</w:t>
      </w:r>
    </w:p>
    <w:p w14:paraId="184FE20A" w14:textId="5DC1F012" w:rsidR="00A13A11" w:rsidRDefault="00A13A11" w:rsidP="0091302A">
      <w:pPr>
        <w:pStyle w:val="NormalWeb"/>
        <w:spacing w:before="0" w:beforeAutospacing="0" w:after="0" w:afterAutospacing="0"/>
        <w:contextualSpacing/>
      </w:pPr>
      <w:r>
        <w:rPr>
          <w:rFonts w:ascii="Tahoma" w:hAnsi="Tahoma" w:cs="Tahoma"/>
          <w:b/>
          <w:bCs/>
        </w:rPr>
        <w:t>If so, would you be kind enough to present it?</w:t>
      </w:r>
    </w:p>
    <w:p w14:paraId="3A438479" w14:textId="77777777" w:rsidR="00A13A11" w:rsidRDefault="00A13A11" w:rsidP="0091302A">
      <w:pPr>
        <w:pStyle w:val="NormalWeb"/>
        <w:spacing w:before="0" w:beforeAutospacing="0" w:after="0" w:afterAutospacing="0"/>
        <w:contextualSpacing/>
      </w:pPr>
    </w:p>
    <w:p w14:paraId="5BFBF29F" w14:textId="77777777" w:rsidR="00A53118" w:rsidRDefault="0091302A" w:rsidP="0091302A">
      <w:pPr>
        <w:pStyle w:val="NormalWeb"/>
        <w:spacing w:before="0" w:beforeAutospacing="0" w:after="0" w:afterAutospacing="0"/>
        <w:contextualSpacing/>
      </w:pPr>
      <w:r>
        <w:t xml:space="preserve">A couple of years ago I visited Cuba. Within blocks of the Cuban Capitol building were </w:t>
      </w:r>
      <w:r w:rsidRPr="00A53118">
        <w:rPr>
          <w:u w:val="single"/>
        </w:rPr>
        <w:t>totally collapsed structures and people begging on the streets</w:t>
      </w:r>
      <w:r>
        <w:t>. People spoke of the economic misery of life in Cuba.</w:t>
      </w:r>
    </w:p>
    <w:p w14:paraId="33AAE915" w14:textId="77777777" w:rsidR="00A53118" w:rsidRDefault="00A53118" w:rsidP="0091302A">
      <w:pPr>
        <w:pStyle w:val="NormalWeb"/>
        <w:spacing w:before="0" w:beforeAutospacing="0" w:after="0" w:afterAutospacing="0"/>
        <w:contextualSpacing/>
      </w:pPr>
    </w:p>
    <w:p w14:paraId="46CE30EF" w14:textId="63F8456B" w:rsidR="00A53118" w:rsidRDefault="00A53118" w:rsidP="0091302A">
      <w:pPr>
        <w:pStyle w:val="NormalWeb"/>
        <w:spacing w:before="0" w:beforeAutospacing="0" w:after="0" w:afterAutospacing="0"/>
        <w:contextualSpacing/>
        <w:rPr>
          <w:rFonts w:ascii="Tahoma" w:hAnsi="Tahoma" w:cs="Tahoma"/>
          <w:b/>
          <w:bCs/>
        </w:rPr>
      </w:pPr>
      <w:r>
        <w:rPr>
          <w:rFonts w:ascii="Tahoma" w:hAnsi="Tahoma" w:cs="Tahoma"/>
          <w:b/>
          <w:bCs/>
        </w:rPr>
        <w:t>Sal,</w:t>
      </w:r>
      <w:r>
        <w:rPr>
          <w:rFonts w:ascii="Tahoma" w:hAnsi="Tahoma" w:cs="Tahoma"/>
          <w:b/>
          <w:bCs/>
        </w:rPr>
        <w:t xml:space="preserve"> I wonder if the decades</w:t>
      </w:r>
      <w:r w:rsidR="00E7198E">
        <w:rPr>
          <w:rFonts w:ascii="Tahoma" w:hAnsi="Tahoma" w:cs="Tahoma"/>
          <w:b/>
          <w:bCs/>
        </w:rPr>
        <w:t>-</w:t>
      </w:r>
      <w:r>
        <w:rPr>
          <w:rFonts w:ascii="Tahoma" w:hAnsi="Tahoma" w:cs="Tahoma"/>
          <w:b/>
          <w:bCs/>
        </w:rPr>
        <w:t>long embargo</w:t>
      </w:r>
      <w:r w:rsidR="00E7198E">
        <w:rPr>
          <w:rFonts w:ascii="Tahoma" w:hAnsi="Tahoma" w:cs="Tahoma"/>
          <w:b/>
          <w:bCs/>
        </w:rPr>
        <w:t>s</w:t>
      </w:r>
      <w:r>
        <w:rPr>
          <w:rFonts w:ascii="Tahoma" w:hAnsi="Tahoma" w:cs="Tahoma"/>
          <w:b/>
          <w:bCs/>
        </w:rPr>
        <w:t xml:space="preserve"> and blockades by the U.S.</w:t>
      </w:r>
    </w:p>
    <w:p w14:paraId="62C28682" w14:textId="6DAAA6CE" w:rsidR="00A53118" w:rsidRDefault="00A53118" w:rsidP="0091302A">
      <w:pPr>
        <w:pStyle w:val="NormalWeb"/>
        <w:spacing w:before="0" w:beforeAutospacing="0" w:after="0" w:afterAutospacing="0"/>
        <w:contextualSpacing/>
      </w:pPr>
      <w:r>
        <w:rPr>
          <w:rFonts w:ascii="Tahoma" w:hAnsi="Tahoma" w:cs="Tahoma"/>
          <w:b/>
          <w:bCs/>
        </w:rPr>
        <w:t>had anything to do with that?</w:t>
      </w:r>
    </w:p>
    <w:p w14:paraId="6967F78C" w14:textId="77777777" w:rsidR="00A53118" w:rsidRDefault="00A53118" w:rsidP="0091302A">
      <w:pPr>
        <w:pStyle w:val="NormalWeb"/>
        <w:spacing w:before="0" w:beforeAutospacing="0" w:after="0" w:afterAutospacing="0"/>
        <w:contextualSpacing/>
      </w:pPr>
    </w:p>
    <w:p w14:paraId="7C68A160" w14:textId="77777777" w:rsidR="00A53118" w:rsidRDefault="0091302A" w:rsidP="0091302A">
      <w:pPr>
        <w:pStyle w:val="NormalWeb"/>
        <w:spacing w:before="0" w:beforeAutospacing="0" w:after="0" w:afterAutospacing="0"/>
        <w:contextualSpacing/>
      </w:pPr>
      <w:r>
        <w:t xml:space="preserve">Asked about their “free” healthcare system, they pointed to </w:t>
      </w:r>
      <w:r w:rsidRPr="00A53118">
        <w:rPr>
          <w:u w:val="single"/>
        </w:rPr>
        <w:t>shortages at hospitals and the need to bring your own medical supplies</w:t>
      </w:r>
      <w:r>
        <w:t>.</w:t>
      </w:r>
    </w:p>
    <w:p w14:paraId="120E41B3" w14:textId="77777777" w:rsidR="00A53118" w:rsidRDefault="00A53118" w:rsidP="0091302A">
      <w:pPr>
        <w:pStyle w:val="NormalWeb"/>
        <w:spacing w:before="0" w:beforeAutospacing="0" w:after="0" w:afterAutospacing="0"/>
        <w:contextualSpacing/>
      </w:pPr>
    </w:p>
    <w:p w14:paraId="0BD257E8" w14:textId="075C3F15" w:rsidR="00A53118" w:rsidRDefault="00A53118" w:rsidP="0091302A">
      <w:pPr>
        <w:pStyle w:val="NormalWeb"/>
        <w:spacing w:before="0" w:beforeAutospacing="0" w:after="0" w:afterAutospacing="0"/>
        <w:contextualSpacing/>
      </w:pPr>
      <w:r>
        <w:rPr>
          <w:rFonts w:ascii="Tahoma" w:hAnsi="Tahoma" w:cs="Tahoma"/>
          <w:b/>
          <w:bCs/>
        </w:rPr>
        <w:t>Sal,</w:t>
      </w:r>
      <w:r>
        <w:rPr>
          <w:rFonts w:ascii="Tahoma" w:hAnsi="Tahoma" w:cs="Tahoma"/>
          <w:b/>
          <w:bCs/>
        </w:rPr>
        <w:t xml:space="preserve"> see previous reply.</w:t>
      </w:r>
    </w:p>
    <w:p w14:paraId="00E3E021" w14:textId="77777777" w:rsidR="00A53118" w:rsidRDefault="00A53118" w:rsidP="0091302A">
      <w:pPr>
        <w:pStyle w:val="NormalWeb"/>
        <w:spacing w:before="0" w:beforeAutospacing="0" w:after="0" w:afterAutospacing="0"/>
        <w:contextualSpacing/>
      </w:pPr>
    </w:p>
    <w:p w14:paraId="41D88738" w14:textId="1F830858" w:rsidR="0091302A" w:rsidRDefault="0091302A" w:rsidP="0091302A">
      <w:pPr>
        <w:pStyle w:val="NormalWeb"/>
        <w:spacing w:before="0" w:beforeAutospacing="0" w:after="0" w:afterAutospacing="0"/>
        <w:contextualSpacing/>
      </w:pPr>
      <w:r>
        <w:t xml:space="preserve">And don’t get me started on the abysmal ration books given to Cubans, with </w:t>
      </w:r>
      <w:r w:rsidRPr="00A53118">
        <w:rPr>
          <w:u w:val="single"/>
        </w:rPr>
        <w:t>entitlements to receive meager amounts of food</w:t>
      </w:r>
      <w:r>
        <w:t xml:space="preserve"> every month.</w:t>
      </w:r>
    </w:p>
    <w:p w14:paraId="2F7D0C83" w14:textId="77777777" w:rsidR="00A53118" w:rsidRDefault="00A53118" w:rsidP="0091302A">
      <w:pPr>
        <w:pStyle w:val="NormalWeb"/>
        <w:spacing w:before="0" w:beforeAutospacing="0" w:after="0" w:afterAutospacing="0"/>
        <w:contextualSpacing/>
      </w:pPr>
    </w:p>
    <w:p w14:paraId="4BFB188E" w14:textId="77777777" w:rsidR="00E7198E" w:rsidRDefault="00A53118" w:rsidP="0091302A">
      <w:pPr>
        <w:pStyle w:val="NormalWeb"/>
        <w:spacing w:before="0" w:beforeAutospacing="0" w:after="0" w:afterAutospacing="0"/>
        <w:contextualSpacing/>
        <w:rPr>
          <w:rFonts w:ascii="Tahoma" w:hAnsi="Tahoma" w:cs="Tahoma"/>
          <w:b/>
          <w:bCs/>
        </w:rPr>
      </w:pPr>
      <w:r>
        <w:rPr>
          <w:rFonts w:ascii="Tahoma" w:hAnsi="Tahoma" w:cs="Tahoma"/>
          <w:b/>
          <w:bCs/>
        </w:rPr>
        <w:t>Sal,</w:t>
      </w:r>
      <w:r>
        <w:rPr>
          <w:rFonts w:ascii="Tahoma" w:hAnsi="Tahoma" w:cs="Tahoma"/>
          <w:b/>
          <w:bCs/>
        </w:rPr>
        <w:t xml:space="preserve"> do you know if your boy Trump is going to give those</w:t>
      </w:r>
    </w:p>
    <w:p w14:paraId="56CEED4A" w14:textId="02171E89" w:rsidR="00A53118" w:rsidRDefault="00A53118" w:rsidP="0091302A">
      <w:pPr>
        <w:pStyle w:val="NormalWeb"/>
        <w:spacing w:before="0" w:beforeAutospacing="0" w:after="0" w:afterAutospacing="0"/>
        <w:contextualSpacing/>
      </w:pPr>
      <w:r>
        <w:rPr>
          <w:rFonts w:ascii="Tahoma" w:hAnsi="Tahoma" w:cs="Tahoma"/>
          <w:b/>
          <w:bCs/>
        </w:rPr>
        <w:t>to the millions of Americans who just lost their access to food?</w:t>
      </w:r>
    </w:p>
    <w:p w14:paraId="401CD931" w14:textId="77777777" w:rsidR="00A53118" w:rsidRDefault="00A53118" w:rsidP="0091302A">
      <w:pPr>
        <w:pStyle w:val="NormalWeb"/>
        <w:spacing w:before="0" w:beforeAutospacing="0" w:after="0" w:afterAutospacing="0"/>
        <w:contextualSpacing/>
      </w:pPr>
    </w:p>
    <w:p w14:paraId="2AC8571F" w14:textId="77777777" w:rsidR="0091302A" w:rsidRDefault="0091302A" w:rsidP="0091302A">
      <w:pPr>
        <w:pStyle w:val="NormalWeb"/>
        <w:spacing w:before="0" w:beforeAutospacing="0" w:after="0" w:afterAutospacing="0"/>
        <w:contextualSpacing/>
      </w:pPr>
      <w:r>
        <w:t xml:space="preserve">And throughout my travels through Latin America in recent years, I’ve met many Venezuelans who had to flee </w:t>
      </w:r>
      <w:r w:rsidRPr="00A53118">
        <w:rPr>
          <w:u w:val="single"/>
        </w:rPr>
        <w:t>the Maduro regime</w:t>
      </w:r>
      <w:r>
        <w:t xml:space="preserve"> and were either trying to make life work in countries like Colombia or Panama or were planning to make their way to the United States. Naturally, they spoke of having no economic opportunities, and of their impression political participation was risky or a waste of time.</w:t>
      </w:r>
    </w:p>
    <w:p w14:paraId="44D83E80" w14:textId="77777777" w:rsidR="00A53118" w:rsidRDefault="00A53118" w:rsidP="0091302A">
      <w:pPr>
        <w:pStyle w:val="NormalWeb"/>
        <w:spacing w:before="0" w:beforeAutospacing="0" w:after="0" w:afterAutospacing="0"/>
        <w:contextualSpacing/>
      </w:pPr>
    </w:p>
    <w:p w14:paraId="2AD4E44A" w14:textId="6F2FD699" w:rsidR="00A53118" w:rsidRDefault="00A53118" w:rsidP="0091302A">
      <w:pPr>
        <w:pStyle w:val="NormalWeb"/>
        <w:spacing w:before="0" w:beforeAutospacing="0" w:after="0" w:afterAutospacing="0"/>
        <w:contextualSpacing/>
        <w:rPr>
          <w:rFonts w:ascii="Tahoma" w:hAnsi="Tahoma" w:cs="Tahoma"/>
          <w:b/>
          <w:bCs/>
        </w:rPr>
      </w:pPr>
      <w:r>
        <w:rPr>
          <w:rFonts w:ascii="Tahoma" w:hAnsi="Tahoma" w:cs="Tahoma"/>
          <w:b/>
          <w:bCs/>
        </w:rPr>
        <w:t>Sal,</w:t>
      </w:r>
      <w:r>
        <w:rPr>
          <w:rFonts w:ascii="Tahoma" w:hAnsi="Tahoma" w:cs="Tahoma"/>
          <w:b/>
          <w:bCs/>
        </w:rPr>
        <w:t xml:space="preserve"> thanks for that great example of … a fascist bastard.</w:t>
      </w:r>
    </w:p>
    <w:p w14:paraId="13DEF09A" w14:textId="4F9EF028" w:rsidR="00A53118" w:rsidRDefault="00A53118" w:rsidP="0091302A">
      <w:pPr>
        <w:pStyle w:val="NormalWeb"/>
        <w:spacing w:before="0" w:beforeAutospacing="0" w:after="0" w:afterAutospacing="0"/>
        <w:contextualSpacing/>
        <w:rPr>
          <w:rFonts w:ascii="Tahoma" w:hAnsi="Tahoma" w:cs="Tahoma"/>
          <w:b/>
          <w:bCs/>
        </w:rPr>
      </w:pPr>
      <w:r>
        <w:rPr>
          <w:rFonts w:ascii="Tahoma" w:hAnsi="Tahoma" w:cs="Tahoma"/>
          <w:b/>
          <w:bCs/>
        </w:rPr>
        <w:t>Do you have any examples of communism from Venezuela to share with us?</w:t>
      </w:r>
    </w:p>
    <w:p w14:paraId="2734BF3D" w14:textId="345D5EB8" w:rsidR="00A53118" w:rsidRDefault="00A53118" w:rsidP="0091302A">
      <w:pPr>
        <w:pStyle w:val="NormalWeb"/>
        <w:spacing w:before="0" w:beforeAutospacing="0" w:after="0" w:afterAutospacing="0"/>
        <w:contextualSpacing/>
      </w:pPr>
      <w:r>
        <w:rPr>
          <w:rFonts w:ascii="Tahoma" w:hAnsi="Tahoma" w:cs="Tahoma"/>
          <w:b/>
          <w:bCs/>
        </w:rPr>
        <w:t>(advice to audience … don’t hold your breath).</w:t>
      </w:r>
    </w:p>
    <w:p w14:paraId="68B0ED7E" w14:textId="77777777" w:rsidR="00A53118" w:rsidRDefault="00A53118" w:rsidP="0091302A">
      <w:pPr>
        <w:pStyle w:val="NormalWeb"/>
        <w:spacing w:before="0" w:beforeAutospacing="0" w:after="0" w:afterAutospacing="0"/>
        <w:contextualSpacing/>
      </w:pPr>
    </w:p>
    <w:p w14:paraId="62C309B1" w14:textId="77777777" w:rsidR="0091302A" w:rsidRDefault="0091302A" w:rsidP="0091302A">
      <w:pPr>
        <w:pStyle w:val="NormalWeb"/>
        <w:spacing w:before="0" w:beforeAutospacing="0" w:after="0" w:afterAutospacing="0"/>
        <w:contextualSpacing/>
      </w:pPr>
      <w:r>
        <w:t>Of course, you don’t have to go see it yourself. Here in Southern California, many of our neighbors are people who had to flee socialist tyranny. From the Vietnamese community to much of the Armenian community, many of the older folks have stories to tell. Ask them.</w:t>
      </w:r>
    </w:p>
    <w:p w14:paraId="4DEEC1CE" w14:textId="77777777" w:rsidR="00A53118" w:rsidRDefault="0091302A" w:rsidP="0091302A">
      <w:pPr>
        <w:pStyle w:val="NormalWeb"/>
        <w:spacing w:before="0" w:beforeAutospacing="0" w:after="0" w:afterAutospacing="0"/>
        <w:contextualSpacing/>
      </w:pPr>
      <w:r>
        <w:t xml:space="preserve">On theoretical grounds, on moral grounds, on real world grounds, </w:t>
      </w:r>
      <w:r w:rsidRPr="00A53118">
        <w:rPr>
          <w:u w:val="single"/>
        </w:rPr>
        <w:t>socialism, communism and Marxism are total busts</w:t>
      </w:r>
      <w:r>
        <w:t>.</w:t>
      </w:r>
    </w:p>
    <w:p w14:paraId="6E4A9CFD" w14:textId="77777777" w:rsidR="00A53118" w:rsidRDefault="00A53118" w:rsidP="0091302A">
      <w:pPr>
        <w:pStyle w:val="NormalWeb"/>
        <w:spacing w:before="0" w:beforeAutospacing="0" w:after="0" w:afterAutospacing="0"/>
        <w:contextualSpacing/>
      </w:pPr>
    </w:p>
    <w:p w14:paraId="07E5AA3D" w14:textId="1E0EDAC9" w:rsidR="00A53118" w:rsidRDefault="00A53118" w:rsidP="0091302A">
      <w:pPr>
        <w:pStyle w:val="NormalWeb"/>
        <w:spacing w:before="0" w:beforeAutospacing="0" w:after="0" w:afterAutospacing="0"/>
        <w:contextualSpacing/>
      </w:pPr>
      <w:r>
        <w:rPr>
          <w:rFonts w:ascii="Tahoma" w:hAnsi="Tahoma" w:cs="Tahoma"/>
          <w:b/>
          <w:bCs/>
        </w:rPr>
        <w:t>Sal,</w:t>
      </w:r>
      <w:r>
        <w:rPr>
          <w:rFonts w:ascii="Tahoma" w:hAnsi="Tahoma" w:cs="Tahoma"/>
          <w:b/>
          <w:bCs/>
        </w:rPr>
        <w:t xml:space="preserve"> they ARE total busts … because they have been defeated by </w:t>
      </w:r>
      <w:r w:rsidR="00E7198E">
        <w:rPr>
          <w:rFonts w:ascii="Tahoma" w:hAnsi="Tahoma" w:cs="Tahoma"/>
          <w:b/>
          <w:bCs/>
        </w:rPr>
        <w:t xml:space="preserve">crony </w:t>
      </w:r>
      <w:r>
        <w:rPr>
          <w:rFonts w:ascii="Tahoma" w:hAnsi="Tahoma" w:cs="Tahoma"/>
          <w:b/>
          <w:bCs/>
        </w:rPr>
        <w:t>capitalism</w:t>
      </w:r>
      <w:r w:rsidR="00E7198E">
        <w:rPr>
          <w:rFonts w:ascii="Tahoma" w:hAnsi="Tahoma" w:cs="Tahoma"/>
          <w:b/>
          <w:bCs/>
        </w:rPr>
        <w:t xml:space="preserve"> </w:t>
      </w:r>
      <w:r>
        <w:rPr>
          <w:rFonts w:ascii="Tahoma" w:hAnsi="Tahoma" w:cs="Tahoma"/>
          <w:b/>
          <w:bCs/>
        </w:rPr>
        <w:t>(fyi: just so we are clear – I am in favor of capitalism. As a “Social Democrat”</w:t>
      </w:r>
      <w:r w:rsidR="00E7198E">
        <w:rPr>
          <w:rFonts w:ascii="Tahoma" w:hAnsi="Tahoma" w:cs="Tahoma"/>
          <w:b/>
          <w:bCs/>
        </w:rPr>
        <w:t xml:space="preserve"> </w:t>
      </w:r>
      <w:r>
        <w:rPr>
          <w:rFonts w:ascii="Tahoma" w:hAnsi="Tahoma" w:cs="Tahoma"/>
          <w:b/>
          <w:bCs/>
        </w:rPr>
        <w:t>I believe everyone should have the freedom to start their own business.</w:t>
      </w:r>
      <w:r w:rsidR="00E7198E">
        <w:rPr>
          <w:rFonts w:ascii="Tahoma" w:hAnsi="Tahoma" w:cs="Tahoma"/>
          <w:b/>
          <w:bCs/>
        </w:rPr>
        <w:t xml:space="preserve"> </w:t>
      </w:r>
      <w:r>
        <w:rPr>
          <w:rFonts w:ascii="Tahoma" w:hAnsi="Tahoma" w:cs="Tahoma"/>
          <w:b/>
          <w:bCs/>
        </w:rPr>
        <w:t>But like everything else, it must be regulated to insure that people don’t wind up like the United States in 2025).</w:t>
      </w:r>
    </w:p>
    <w:p w14:paraId="21732B62" w14:textId="21EEA695" w:rsidR="00A53118" w:rsidRDefault="00A53118" w:rsidP="0091302A">
      <w:pPr>
        <w:pStyle w:val="NormalWeb"/>
        <w:spacing w:before="0" w:beforeAutospacing="0" w:after="0" w:afterAutospacing="0"/>
        <w:contextualSpacing/>
        <w:rPr>
          <w:rFonts w:ascii="Tahoma" w:hAnsi="Tahoma" w:cs="Tahoma"/>
          <w:b/>
          <w:bCs/>
        </w:rPr>
      </w:pPr>
      <w:hyperlink r:id="rId6" w:history="1">
        <w:r w:rsidRPr="006C6AE7">
          <w:rPr>
            <w:rStyle w:val="Hyperlink"/>
            <w:rFonts w:ascii="Tahoma" w:hAnsi="Tahoma" w:cs="Tahoma"/>
            <w:b/>
            <w:bCs/>
          </w:rPr>
          <w:t>https://www.google.com/search?q=difference+democratic+socialist+and+social+democrat</w:t>
        </w:r>
      </w:hyperlink>
    </w:p>
    <w:p w14:paraId="73D39A2E" w14:textId="77777777" w:rsidR="00A53118" w:rsidRDefault="00A53118" w:rsidP="0091302A">
      <w:pPr>
        <w:pStyle w:val="NormalWeb"/>
        <w:spacing w:before="0" w:beforeAutospacing="0" w:after="0" w:afterAutospacing="0"/>
        <w:contextualSpacing/>
      </w:pPr>
    </w:p>
    <w:p w14:paraId="55CA95DB" w14:textId="77777777" w:rsidR="0091302A" w:rsidRDefault="0091302A" w:rsidP="0091302A">
      <w:pPr>
        <w:pStyle w:val="NormalWeb"/>
        <w:spacing w:before="0" w:beforeAutospacing="0" w:after="0" w:afterAutospacing="0"/>
        <w:contextualSpacing/>
      </w:pPr>
      <w:r>
        <w:t xml:space="preserve">All of this is to say: to hell with communism and never forget </w:t>
      </w:r>
      <w:r w:rsidRPr="00881419">
        <w:rPr>
          <w:u w:val="single"/>
        </w:rPr>
        <w:t>the victims of communism</w:t>
      </w:r>
      <w:r>
        <w:t>.</w:t>
      </w:r>
    </w:p>
    <w:p w14:paraId="59B06327" w14:textId="77777777" w:rsidR="00A53118" w:rsidRDefault="00A53118" w:rsidP="0091302A">
      <w:pPr>
        <w:pStyle w:val="NormalWeb"/>
        <w:spacing w:before="0" w:beforeAutospacing="0" w:after="0" w:afterAutospacing="0"/>
        <w:contextualSpacing/>
      </w:pPr>
    </w:p>
    <w:p w14:paraId="2DE3E9B3" w14:textId="3AEC1F65" w:rsidR="00881419" w:rsidRDefault="00A53118" w:rsidP="0091302A">
      <w:pPr>
        <w:pStyle w:val="NormalWeb"/>
        <w:spacing w:before="0" w:beforeAutospacing="0" w:after="0" w:afterAutospacing="0"/>
        <w:contextualSpacing/>
        <w:rPr>
          <w:rFonts w:ascii="Tahoma" w:hAnsi="Tahoma" w:cs="Tahoma"/>
          <w:b/>
          <w:bCs/>
        </w:rPr>
      </w:pPr>
      <w:r>
        <w:rPr>
          <w:rFonts w:ascii="Tahoma" w:hAnsi="Tahoma" w:cs="Tahoma"/>
          <w:b/>
          <w:bCs/>
        </w:rPr>
        <w:t>Sal,</w:t>
      </w:r>
      <w:r>
        <w:rPr>
          <w:rFonts w:ascii="Tahoma" w:hAnsi="Tahoma" w:cs="Tahoma"/>
          <w:b/>
          <w:bCs/>
        </w:rPr>
        <w:t xml:space="preserve"> we all await your explanation</w:t>
      </w:r>
      <w:r w:rsidR="00E7198E">
        <w:rPr>
          <w:rFonts w:ascii="Tahoma" w:hAnsi="Tahoma" w:cs="Tahoma"/>
          <w:b/>
          <w:bCs/>
        </w:rPr>
        <w:t>,</w:t>
      </w:r>
      <w:r>
        <w:rPr>
          <w:rFonts w:ascii="Tahoma" w:hAnsi="Tahoma" w:cs="Tahoma"/>
          <w:b/>
          <w:bCs/>
        </w:rPr>
        <w:t xml:space="preserve"> telling us how communism </w:t>
      </w:r>
    </w:p>
    <w:p w14:paraId="37D5CF0A" w14:textId="34AB57B9" w:rsidR="00A53118" w:rsidRDefault="00881419" w:rsidP="0091302A">
      <w:pPr>
        <w:pStyle w:val="NormalWeb"/>
        <w:spacing w:before="0" w:beforeAutospacing="0" w:after="0" w:afterAutospacing="0"/>
        <w:contextualSpacing/>
        <w:rPr>
          <w:rFonts w:ascii="Tahoma" w:hAnsi="Tahoma" w:cs="Tahoma"/>
          <w:b/>
          <w:bCs/>
        </w:rPr>
      </w:pPr>
      <w:r>
        <w:rPr>
          <w:rFonts w:ascii="Tahoma" w:hAnsi="Tahoma" w:cs="Tahoma"/>
          <w:b/>
          <w:bCs/>
        </w:rPr>
        <w:t xml:space="preserve">has </w:t>
      </w:r>
      <w:r w:rsidR="00A53118">
        <w:rPr>
          <w:rFonts w:ascii="Tahoma" w:hAnsi="Tahoma" w:cs="Tahoma"/>
          <w:b/>
          <w:bCs/>
        </w:rPr>
        <w:t>victimized all those people who were destroyed by fascists.</w:t>
      </w:r>
    </w:p>
    <w:p w14:paraId="4EED0D5B" w14:textId="77777777" w:rsidR="00A53118" w:rsidRDefault="00A53118" w:rsidP="0091302A">
      <w:pPr>
        <w:pStyle w:val="NormalWeb"/>
        <w:spacing w:before="0" w:beforeAutospacing="0" w:after="0" w:afterAutospacing="0"/>
        <w:contextualSpacing/>
        <w:rPr>
          <w:rFonts w:ascii="Tahoma" w:hAnsi="Tahoma" w:cs="Tahoma"/>
          <w:b/>
          <w:bCs/>
        </w:rPr>
      </w:pPr>
    </w:p>
    <w:p w14:paraId="0E47FD3E" w14:textId="3540B9E0" w:rsidR="00A53118" w:rsidRDefault="00A53118" w:rsidP="0091302A">
      <w:pPr>
        <w:pStyle w:val="NormalWeb"/>
        <w:spacing w:before="0" w:beforeAutospacing="0" w:after="0" w:afterAutospacing="0"/>
        <w:contextualSpacing/>
        <w:rPr>
          <w:rFonts w:ascii="Tahoma" w:hAnsi="Tahoma" w:cs="Tahoma"/>
          <w:b/>
          <w:bCs/>
        </w:rPr>
      </w:pPr>
      <w:r>
        <w:rPr>
          <w:rFonts w:ascii="Tahoma" w:hAnsi="Tahoma" w:cs="Tahoma"/>
          <w:b/>
          <w:bCs/>
        </w:rPr>
        <w:t>Waiting …</w:t>
      </w:r>
    </w:p>
    <w:p w14:paraId="7E540E7C" w14:textId="77777777" w:rsidR="00A53118" w:rsidRDefault="00A53118" w:rsidP="0091302A">
      <w:pPr>
        <w:pStyle w:val="NormalWeb"/>
        <w:spacing w:before="0" w:beforeAutospacing="0" w:after="0" w:afterAutospacing="0"/>
        <w:contextualSpacing/>
        <w:rPr>
          <w:rFonts w:ascii="Tahoma" w:hAnsi="Tahoma" w:cs="Tahoma"/>
          <w:b/>
          <w:bCs/>
        </w:rPr>
      </w:pPr>
    </w:p>
    <w:p w14:paraId="562226A6" w14:textId="77777777" w:rsidR="00A53118" w:rsidRDefault="00A53118" w:rsidP="0091302A">
      <w:pPr>
        <w:pStyle w:val="NormalWeb"/>
        <w:spacing w:before="0" w:beforeAutospacing="0" w:after="0" w:afterAutospacing="0"/>
        <w:contextualSpacing/>
        <w:rPr>
          <w:rFonts w:ascii="Tahoma" w:hAnsi="Tahoma" w:cs="Tahoma"/>
          <w:b/>
          <w:bCs/>
        </w:rPr>
      </w:pPr>
    </w:p>
    <w:p w14:paraId="0C095589" w14:textId="77777777" w:rsidR="00A53118" w:rsidRDefault="00A53118" w:rsidP="0091302A">
      <w:pPr>
        <w:pStyle w:val="NormalWeb"/>
        <w:spacing w:before="0" w:beforeAutospacing="0" w:after="0" w:afterAutospacing="0"/>
        <w:contextualSpacing/>
      </w:pPr>
      <w:r>
        <w:rPr>
          <w:rFonts w:ascii="Tahoma" w:hAnsi="Tahoma" w:cs="Tahoma"/>
          <w:b/>
          <w:bCs/>
        </w:rPr>
        <w:t>from neo</w:t>
      </w:r>
    </w:p>
    <w:p w14:paraId="433DB9BC" w14:textId="2042A7A2" w:rsidR="00A53118" w:rsidRDefault="00A53118" w:rsidP="0091302A">
      <w:pPr>
        <w:pStyle w:val="NormalWeb"/>
        <w:spacing w:before="0" w:beforeAutospacing="0" w:after="0" w:afterAutospacing="0"/>
        <w:contextualSpacing/>
        <w:rPr>
          <w:rFonts w:ascii="Tahoma" w:hAnsi="Tahoma" w:cs="Tahoma"/>
          <w:b/>
          <w:bCs/>
        </w:rPr>
      </w:pPr>
      <w:hyperlink r:id="rId7" w:history="1">
        <w:r w:rsidRPr="006C6AE7">
          <w:rPr>
            <w:rStyle w:val="Hyperlink"/>
            <w:rFonts w:ascii="Tahoma" w:hAnsi="Tahoma" w:cs="Tahoma"/>
            <w:b/>
            <w:bCs/>
          </w:rPr>
          <w:t>https://theskepticarena.com/default.aspx</w:t>
        </w:r>
      </w:hyperlink>
    </w:p>
    <w:p w14:paraId="279207F7" w14:textId="77777777" w:rsidR="00A53118" w:rsidRDefault="00A53118" w:rsidP="0091302A">
      <w:pPr>
        <w:pStyle w:val="NormalWeb"/>
        <w:spacing w:before="0" w:beforeAutospacing="0" w:after="0" w:afterAutospacing="0"/>
        <w:contextualSpacing/>
        <w:rPr>
          <w:rFonts w:ascii="Tahoma" w:hAnsi="Tahoma" w:cs="Tahoma"/>
          <w:b/>
          <w:bCs/>
        </w:rPr>
      </w:pPr>
    </w:p>
    <w:sectPr w:rsidR="00A53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AD9"/>
    <w:rsid w:val="0023020B"/>
    <w:rsid w:val="00355E9E"/>
    <w:rsid w:val="0053355D"/>
    <w:rsid w:val="00881419"/>
    <w:rsid w:val="0091302A"/>
    <w:rsid w:val="00982AD9"/>
    <w:rsid w:val="00A13A11"/>
    <w:rsid w:val="00A53118"/>
    <w:rsid w:val="00C61D6D"/>
    <w:rsid w:val="00E7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EDCD0"/>
  <w15:chartTrackingRefBased/>
  <w15:docId w15:val="{5DA3C177-3392-4E5D-B256-F5DCD03A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b/>
        <w:bCs/>
        <w:kern w:val="3"/>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A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2A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2AD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2A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2AD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82AD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2AD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2AD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2AD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A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2A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2AD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2AD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2AD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2A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2A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2A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2A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2A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AD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A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2A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2AD9"/>
    <w:rPr>
      <w:i/>
      <w:iCs/>
      <w:color w:val="404040" w:themeColor="text1" w:themeTint="BF"/>
    </w:rPr>
  </w:style>
  <w:style w:type="paragraph" w:styleId="ListParagraph">
    <w:name w:val="List Paragraph"/>
    <w:basedOn w:val="Normal"/>
    <w:uiPriority w:val="34"/>
    <w:qFormat/>
    <w:rsid w:val="00982AD9"/>
    <w:pPr>
      <w:ind w:left="720"/>
      <w:contextualSpacing/>
    </w:pPr>
  </w:style>
  <w:style w:type="character" w:styleId="IntenseEmphasis">
    <w:name w:val="Intense Emphasis"/>
    <w:basedOn w:val="DefaultParagraphFont"/>
    <w:uiPriority w:val="21"/>
    <w:qFormat/>
    <w:rsid w:val="00982AD9"/>
    <w:rPr>
      <w:i/>
      <w:iCs/>
      <w:color w:val="2F5496" w:themeColor="accent1" w:themeShade="BF"/>
    </w:rPr>
  </w:style>
  <w:style w:type="paragraph" w:styleId="IntenseQuote">
    <w:name w:val="Intense Quote"/>
    <w:basedOn w:val="Normal"/>
    <w:next w:val="Normal"/>
    <w:link w:val="IntenseQuoteChar"/>
    <w:uiPriority w:val="30"/>
    <w:qFormat/>
    <w:rsid w:val="00982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2AD9"/>
    <w:rPr>
      <w:i/>
      <w:iCs/>
      <w:color w:val="2F5496" w:themeColor="accent1" w:themeShade="BF"/>
    </w:rPr>
  </w:style>
  <w:style w:type="character" w:styleId="IntenseReference">
    <w:name w:val="Intense Reference"/>
    <w:basedOn w:val="DefaultParagraphFont"/>
    <w:uiPriority w:val="32"/>
    <w:qFormat/>
    <w:rsid w:val="00982AD9"/>
    <w:rPr>
      <w:b w:val="0"/>
      <w:bCs w:val="0"/>
      <w:smallCaps/>
      <w:color w:val="2F5496" w:themeColor="accent1" w:themeShade="BF"/>
      <w:spacing w:val="5"/>
    </w:rPr>
  </w:style>
  <w:style w:type="character" w:styleId="Hyperlink">
    <w:name w:val="Hyperlink"/>
    <w:basedOn w:val="DefaultParagraphFont"/>
    <w:uiPriority w:val="99"/>
    <w:unhideWhenUsed/>
    <w:rsid w:val="0091302A"/>
    <w:rPr>
      <w:color w:val="0563C1" w:themeColor="hyperlink"/>
      <w:u w:val="single"/>
    </w:rPr>
  </w:style>
  <w:style w:type="character" w:styleId="UnresolvedMention">
    <w:name w:val="Unresolved Mention"/>
    <w:basedOn w:val="DefaultParagraphFont"/>
    <w:uiPriority w:val="99"/>
    <w:semiHidden/>
    <w:unhideWhenUsed/>
    <w:rsid w:val="0091302A"/>
    <w:rPr>
      <w:color w:val="605E5C"/>
      <w:shd w:val="clear" w:color="auto" w:fill="E1DFDD"/>
    </w:rPr>
  </w:style>
  <w:style w:type="paragraph" w:styleId="NormalWeb">
    <w:name w:val="Normal (Web)"/>
    <w:basedOn w:val="Normal"/>
    <w:uiPriority w:val="99"/>
    <w:semiHidden/>
    <w:unhideWhenUsed/>
    <w:rsid w:val="0091302A"/>
    <w:pPr>
      <w:spacing w:before="100" w:beforeAutospacing="1" w:after="100" w:afterAutospacing="1"/>
    </w:pPr>
    <w:rPr>
      <w:rFonts w:ascii="Times New Roman" w:eastAsia="Times New Roman" w:hAnsi="Times New Roman" w:cs="Times New Roman"/>
      <w:b w:val="0"/>
      <w:bCs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eskepticarena.com/default.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q=difference+democratic+socialist+and+social+democrat" TargetMode="External"/><Relationship Id="rId5" Type="http://schemas.openxmlformats.org/officeDocument/2006/relationships/hyperlink" Target="https://www.google.com/search?q=what+are+%22leftist%22+regimes" TargetMode="External"/><Relationship Id="rId4" Type="http://schemas.openxmlformats.org/officeDocument/2006/relationships/hyperlink" Target="https://www.dailynews.com/2025/11/07/never-forget-the-victims-of-communist-tyrann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1292</TotalTime>
  <Pages>3</Pages>
  <Words>875</Words>
  <Characters>4989</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hammer</dc:creator>
  <cp:keywords/>
  <dc:description/>
  <cp:lastModifiedBy>hank hammer</cp:lastModifiedBy>
  <cp:revision>10</cp:revision>
  <dcterms:created xsi:type="dcterms:W3CDTF">2025-11-07T19:31:00Z</dcterms:created>
  <dcterms:modified xsi:type="dcterms:W3CDTF">2025-11-08T17:03:00Z</dcterms:modified>
</cp:coreProperties>
</file>